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34A" w:rsidRPr="00200A55" w:rsidRDefault="00200A55">
      <w:pPr>
        <w:rPr>
          <w:b/>
          <w:sz w:val="28"/>
          <w:szCs w:val="28"/>
        </w:rPr>
      </w:pPr>
      <w:r w:rsidRPr="00200A55">
        <w:rPr>
          <w:b/>
          <w:sz w:val="28"/>
          <w:szCs w:val="28"/>
        </w:rPr>
        <w:t>Comentario de Texto Lirico</w:t>
      </w:r>
    </w:p>
    <w:p w:rsidR="00200A55" w:rsidRDefault="00200A55">
      <w:pPr>
        <w:rPr>
          <w:i/>
          <w:sz w:val="24"/>
          <w:szCs w:val="24"/>
        </w:rPr>
      </w:pPr>
      <w:r w:rsidRPr="00200A55">
        <w:rPr>
          <w:i/>
          <w:sz w:val="24"/>
          <w:szCs w:val="24"/>
        </w:rPr>
        <w:t>“MALDICIÓN” (España en el coraz</w:t>
      </w:r>
      <w:r>
        <w:rPr>
          <w:i/>
          <w:sz w:val="24"/>
          <w:szCs w:val="24"/>
        </w:rPr>
        <w:t>ón, 1937)</w:t>
      </w:r>
    </w:p>
    <w:p w:rsidR="00200A55" w:rsidRPr="00820EAD" w:rsidRDefault="00200A55">
      <w:pPr>
        <w:rPr>
          <w:rFonts w:cstheme="minorHAnsi"/>
          <w:i/>
          <w:sz w:val="24"/>
          <w:szCs w:val="24"/>
        </w:rPr>
      </w:pPr>
    </w:p>
    <w:p w:rsidR="00E61D4A" w:rsidRDefault="002366B0" w:rsidP="00D528C9">
      <w:pPr>
        <w:spacing w:line="360" w:lineRule="auto"/>
        <w:rPr>
          <w:rFonts w:cstheme="minorHAnsi"/>
          <w:sz w:val="24"/>
          <w:szCs w:val="24"/>
        </w:rPr>
      </w:pPr>
      <w:r w:rsidRPr="00820EAD">
        <w:rPr>
          <w:rFonts w:cstheme="minorHAnsi"/>
          <w:sz w:val="24"/>
          <w:szCs w:val="24"/>
        </w:rPr>
        <w:t xml:space="preserve">El poema titulado “Maldición” del poeta chileno Pablo Neruda, pertenece al famoso poemario “España en el corazón”, el cual fue publicado en 1937 y es reconocido </w:t>
      </w:r>
      <w:r w:rsidR="009A56D9" w:rsidRPr="00820EAD">
        <w:rPr>
          <w:rFonts w:cstheme="minorHAnsi"/>
          <w:sz w:val="24"/>
          <w:szCs w:val="24"/>
        </w:rPr>
        <w:t xml:space="preserve">por exponer los horrores de la Guerra Civil Española y el carácter idealista y combatiente del autor. </w:t>
      </w:r>
      <w:r w:rsidR="00820EAD" w:rsidRPr="00820EAD">
        <w:rPr>
          <w:rFonts w:cstheme="minorHAnsi"/>
          <w:sz w:val="24"/>
          <w:szCs w:val="24"/>
        </w:rPr>
        <w:t xml:space="preserve">El Chileno </w:t>
      </w:r>
      <w:r w:rsidR="00820EAD" w:rsidRPr="00820EAD">
        <w:rPr>
          <w:rFonts w:cstheme="minorHAnsi"/>
          <w:bCs/>
          <w:color w:val="000000"/>
          <w:sz w:val="24"/>
          <w:szCs w:val="24"/>
          <w:shd w:val="clear" w:color="auto" w:fill="FFFFFF"/>
        </w:rPr>
        <w:t xml:space="preserve">Ricardo Eliecer Neftalí Reyes </w:t>
      </w:r>
      <w:proofErr w:type="spellStart"/>
      <w:r w:rsidR="00820EAD" w:rsidRPr="00820EAD">
        <w:rPr>
          <w:rFonts w:cstheme="minorHAnsi"/>
          <w:bCs/>
          <w:color w:val="000000"/>
          <w:sz w:val="24"/>
          <w:szCs w:val="24"/>
          <w:shd w:val="clear" w:color="auto" w:fill="FFFFFF"/>
        </w:rPr>
        <w:t>Basoalto</w:t>
      </w:r>
      <w:proofErr w:type="spellEnd"/>
      <w:r w:rsidR="00820EAD" w:rsidRPr="00820EAD">
        <w:rPr>
          <w:rFonts w:cstheme="minorHAnsi"/>
          <w:bCs/>
          <w:color w:val="000000"/>
          <w:sz w:val="24"/>
          <w:szCs w:val="24"/>
          <w:shd w:val="clear" w:color="auto" w:fill="FFFFFF"/>
        </w:rPr>
        <w:t xml:space="preserve">, quien obtuvo el seudónimo Pablo Neruda </w:t>
      </w:r>
      <w:r w:rsidR="00820EAD" w:rsidRPr="00820EAD">
        <w:rPr>
          <w:rFonts w:cstheme="minorHAnsi"/>
          <w:sz w:val="24"/>
          <w:szCs w:val="24"/>
        </w:rPr>
        <w:t xml:space="preserve">en honor al poeta checo </w:t>
      </w:r>
      <w:proofErr w:type="spellStart"/>
      <w:r w:rsidR="00820EAD" w:rsidRPr="00820EAD">
        <w:rPr>
          <w:rFonts w:cstheme="minorHAnsi"/>
          <w:sz w:val="24"/>
          <w:szCs w:val="24"/>
        </w:rPr>
        <w:t>Jan</w:t>
      </w:r>
      <w:proofErr w:type="spellEnd"/>
      <w:r w:rsidR="00820EAD" w:rsidRPr="00820EAD">
        <w:rPr>
          <w:rFonts w:cstheme="minorHAnsi"/>
          <w:sz w:val="24"/>
          <w:szCs w:val="24"/>
        </w:rPr>
        <w:t xml:space="preserve"> Neruda</w:t>
      </w:r>
      <w:r w:rsidR="00820EAD" w:rsidRPr="00820EAD">
        <w:rPr>
          <w:rFonts w:cstheme="minorHAnsi"/>
          <w:sz w:val="24"/>
          <w:szCs w:val="24"/>
        </w:rPr>
        <w:t xml:space="preserve"> con el propósito </w:t>
      </w:r>
      <w:r w:rsidR="00820EAD">
        <w:rPr>
          <w:rFonts w:cstheme="minorHAnsi"/>
          <w:sz w:val="24"/>
          <w:szCs w:val="24"/>
        </w:rPr>
        <w:t>de evitar problemas con su</w:t>
      </w:r>
      <w:r w:rsidR="00820EAD" w:rsidRPr="00820EAD">
        <w:rPr>
          <w:rFonts w:cstheme="minorHAnsi"/>
          <w:sz w:val="24"/>
          <w:szCs w:val="24"/>
        </w:rPr>
        <w:t xml:space="preserve"> padre a quien no le gustaba la idea de tener un hijo poeta, nació en Parral, Chile el 12 de Julio de 1904.</w:t>
      </w:r>
      <w:r w:rsidR="00381F12">
        <w:rPr>
          <w:rFonts w:cstheme="minorHAnsi"/>
          <w:sz w:val="24"/>
          <w:szCs w:val="24"/>
        </w:rPr>
        <w:t xml:space="preserve"> </w:t>
      </w:r>
      <w:r w:rsidR="00053A7D">
        <w:rPr>
          <w:rFonts w:cstheme="minorHAnsi"/>
          <w:sz w:val="24"/>
          <w:szCs w:val="24"/>
        </w:rPr>
        <w:t xml:space="preserve">Éste fue considerado </w:t>
      </w:r>
      <w:r w:rsidR="006B420F">
        <w:rPr>
          <w:rFonts w:cstheme="minorHAnsi"/>
          <w:sz w:val="24"/>
          <w:szCs w:val="24"/>
        </w:rPr>
        <w:t>de los mejore artistas y de los más influyentes de su siglo. Neruda tuvo una infancia que fue marcada por la muerte de su madre que ocurrió cuando él tenía</w:t>
      </w:r>
      <w:r w:rsidR="006107C6">
        <w:rPr>
          <w:rFonts w:cstheme="minorHAnsi"/>
          <w:sz w:val="24"/>
          <w:szCs w:val="24"/>
        </w:rPr>
        <w:t xml:space="preserve"> tan solo un mes de edad. Entre 1934 y 1938 vive en España, donde se vincula con poetas de la llamada Generación del 27 como García Lorca y Gerardo Diego. En 1936, mientras él vivía en España, estalla la guerra civil española, lo que marca al poeta hasta tal punto que un año después publica su obra “España en el corazón”. Por último, Pablo Neruda gana el premio nobel a la literatura en 1971, y muere el 23 de septiembre de 1973, en Santiago de Chile. Cabe decir que este poeta fue influenciado por el postmodernismo en la primera etapa de su vida</w:t>
      </w:r>
      <w:r w:rsidR="00E61D4A">
        <w:rPr>
          <w:rFonts w:cstheme="minorHAnsi"/>
          <w:sz w:val="24"/>
          <w:szCs w:val="24"/>
        </w:rPr>
        <w:t xml:space="preserve">, pero que finalmente se acomoda como un escritor de tendencia vanguardista, el movimiento que conllevaba la revolución más radical de la historia de la literatura. </w:t>
      </w:r>
    </w:p>
    <w:p w:rsidR="00E61D4A" w:rsidRDefault="00E61D4A" w:rsidP="00D528C9">
      <w:pPr>
        <w:spacing w:line="360" w:lineRule="auto"/>
        <w:rPr>
          <w:rFonts w:cstheme="minorHAnsi"/>
          <w:sz w:val="24"/>
          <w:szCs w:val="24"/>
        </w:rPr>
      </w:pPr>
    </w:p>
    <w:p w:rsidR="00A624DC" w:rsidRDefault="00E61D4A" w:rsidP="00D528C9">
      <w:pPr>
        <w:spacing w:line="360" w:lineRule="auto"/>
        <w:rPr>
          <w:rFonts w:cstheme="minorHAnsi"/>
          <w:sz w:val="24"/>
          <w:szCs w:val="24"/>
        </w:rPr>
      </w:pPr>
      <w:r>
        <w:rPr>
          <w:rFonts w:cstheme="minorHAnsi"/>
          <w:sz w:val="24"/>
          <w:szCs w:val="24"/>
        </w:rPr>
        <w:t xml:space="preserve">En primer lugar, en cuanto al análisis de los contenidos del poema “Maldición”, se debe resaltar que la idea principal del poema es </w:t>
      </w:r>
      <w:r w:rsidR="00976CAE">
        <w:rPr>
          <w:rFonts w:cstheme="minorHAnsi"/>
          <w:sz w:val="24"/>
          <w:szCs w:val="24"/>
        </w:rPr>
        <w:t>la imprecación a los franquistas junto con las</w:t>
      </w:r>
      <w:r>
        <w:rPr>
          <w:rFonts w:cstheme="minorHAnsi"/>
          <w:sz w:val="24"/>
          <w:szCs w:val="24"/>
        </w:rPr>
        <w:t xml:space="preserve"> consecuencias</w:t>
      </w:r>
      <w:r w:rsidR="00976CAE">
        <w:rPr>
          <w:rFonts w:cstheme="minorHAnsi"/>
          <w:sz w:val="24"/>
          <w:szCs w:val="24"/>
        </w:rPr>
        <w:t xml:space="preserve"> y/o maldiciones que le trajeron a España con sus acciones en la</w:t>
      </w:r>
      <w:r>
        <w:rPr>
          <w:rFonts w:cstheme="minorHAnsi"/>
          <w:sz w:val="24"/>
          <w:szCs w:val="24"/>
        </w:rPr>
        <w:t xml:space="preserve"> guerra civil española</w:t>
      </w:r>
      <w:r w:rsidR="00976CAE">
        <w:rPr>
          <w:rFonts w:cstheme="minorHAnsi"/>
          <w:sz w:val="24"/>
          <w:szCs w:val="24"/>
        </w:rPr>
        <w:t xml:space="preserve">. </w:t>
      </w:r>
      <w:r w:rsidR="00A624DC">
        <w:rPr>
          <w:rFonts w:cstheme="minorHAnsi"/>
          <w:sz w:val="24"/>
          <w:szCs w:val="24"/>
        </w:rPr>
        <w:t xml:space="preserve">En cuanto a los temas, se ve que el tema principal es la imprecación, ya que se puede ver repetidamente a lo largo del poema, como en los versos 5 y 6 donde dice, “Malditos sean, malditos, malditos los que con hacha y serpiente…” (Neruda). Por otra parte, se ven temas como la muerte y la guerra, como por ejemplo donde dice, “…ved el </w:t>
      </w:r>
      <w:r w:rsidR="00A624DC">
        <w:rPr>
          <w:rFonts w:cstheme="minorHAnsi"/>
          <w:sz w:val="24"/>
          <w:szCs w:val="24"/>
        </w:rPr>
        <w:lastRenderedPageBreak/>
        <w:t>suelo empapado, ved el huesito negro…” (Verso 11, Neruda). Por último, cabe resaltar como temas importantes el odio, la rabia y el dolor, que se pueden ver en los versos 17, 18 y 19 donde dice, “…malditos uniformes manchados y sotanas de agrios, hediondos perros de cueva y sepultura.”</w:t>
      </w:r>
      <w:r w:rsidR="003E27E0">
        <w:rPr>
          <w:rFonts w:cstheme="minorHAnsi"/>
          <w:sz w:val="24"/>
          <w:szCs w:val="24"/>
        </w:rPr>
        <w:t xml:space="preserve"> </w:t>
      </w:r>
      <w:r w:rsidR="003E27E0">
        <w:rPr>
          <w:sz w:val="24"/>
          <w:szCs w:val="24"/>
        </w:rPr>
        <w:t>(Neruda)</w:t>
      </w:r>
      <w:r w:rsidR="00A624DC">
        <w:rPr>
          <w:rFonts w:cstheme="minorHAnsi"/>
          <w:sz w:val="24"/>
          <w:szCs w:val="24"/>
        </w:rPr>
        <w:t xml:space="preserve">. </w:t>
      </w:r>
    </w:p>
    <w:p w:rsidR="00A624DC" w:rsidRDefault="00A624DC" w:rsidP="00D528C9">
      <w:pPr>
        <w:spacing w:line="360" w:lineRule="auto"/>
        <w:rPr>
          <w:rFonts w:cstheme="minorHAnsi"/>
          <w:sz w:val="24"/>
          <w:szCs w:val="24"/>
        </w:rPr>
      </w:pPr>
    </w:p>
    <w:p w:rsidR="002366B0" w:rsidRDefault="00FE38B2" w:rsidP="00D528C9">
      <w:pPr>
        <w:spacing w:line="360" w:lineRule="auto"/>
        <w:rPr>
          <w:rFonts w:cstheme="minorHAnsi"/>
          <w:sz w:val="24"/>
          <w:szCs w:val="24"/>
        </w:rPr>
      </w:pPr>
      <w:r w:rsidRPr="00D528C9">
        <w:rPr>
          <w:rFonts w:cstheme="minorHAnsi"/>
          <w:sz w:val="24"/>
          <w:szCs w:val="24"/>
        </w:rPr>
        <w:t>En segundo lugar,</w:t>
      </w:r>
      <w:r w:rsidR="00BB2BEA" w:rsidRPr="00D528C9">
        <w:rPr>
          <w:rFonts w:cstheme="minorHAnsi"/>
          <w:sz w:val="24"/>
          <w:szCs w:val="24"/>
        </w:rPr>
        <w:t xml:space="preserve"> hablando en términos de la composición del</w:t>
      </w:r>
      <w:r w:rsidR="00BC4FD0" w:rsidRPr="00D528C9">
        <w:rPr>
          <w:rFonts w:cstheme="minorHAnsi"/>
          <w:sz w:val="24"/>
          <w:szCs w:val="24"/>
        </w:rPr>
        <w:t xml:space="preserve"> poema, se evidencia el uso de 3</w:t>
      </w:r>
      <w:r w:rsidR="00BB2BEA" w:rsidRPr="00D528C9">
        <w:rPr>
          <w:rFonts w:cstheme="minorHAnsi"/>
          <w:sz w:val="24"/>
          <w:szCs w:val="24"/>
        </w:rPr>
        <w:t xml:space="preserve"> bloques temáticos</w:t>
      </w:r>
      <w:r w:rsidR="00BC4FD0" w:rsidRPr="00D528C9">
        <w:rPr>
          <w:rFonts w:cstheme="minorHAnsi"/>
          <w:sz w:val="24"/>
          <w:szCs w:val="24"/>
        </w:rPr>
        <w:t xml:space="preserve">. El primero va desde el primer verso hasta el 5, donde se ve un bloque temático de la esperanza y del renacer, </w:t>
      </w:r>
      <w:r w:rsidR="00D528C9" w:rsidRPr="00D528C9">
        <w:rPr>
          <w:rFonts w:cstheme="minorHAnsi"/>
          <w:sz w:val="24"/>
          <w:szCs w:val="24"/>
        </w:rPr>
        <w:t xml:space="preserve">como se puede ver en los primeros 3 versos donde dice, “Patria surcada, juro que en tus cenizas nacerás como flor de agua perpetua…” </w:t>
      </w:r>
      <w:r w:rsidR="00D528C9" w:rsidRPr="00D528C9">
        <w:rPr>
          <w:rFonts w:cstheme="minorHAnsi"/>
          <w:color w:val="222222"/>
          <w:sz w:val="24"/>
          <w:szCs w:val="24"/>
          <w:shd w:val="clear" w:color="auto" w:fill="FFFFFF"/>
        </w:rPr>
        <w:t>(Neruda). El segundo bloque temático, se extiende del verso 6 hasta el 13, donde se habla de la invasión y la sed de poder, como se puede ver entre los versos 6 y nueve donde dice, “malditos los que con hacha y serpiente llegaron a tu arena terrenal, malditos que esperaron este día para abrir la puerta de la mansión al moro y al bandido…” (Neruda).</w:t>
      </w:r>
      <w:r w:rsidR="00D528C9">
        <w:rPr>
          <w:rFonts w:cstheme="minorHAnsi"/>
          <w:color w:val="222222"/>
          <w:sz w:val="24"/>
          <w:szCs w:val="24"/>
          <w:shd w:val="clear" w:color="auto" w:fill="FFFFFF"/>
        </w:rPr>
        <w:t xml:space="preserve"> Por último, desde el verso catorce hasta el 19 se puede ver el último bloque temático, </w:t>
      </w:r>
      <w:r w:rsidR="00D528C9" w:rsidRPr="00D528C9">
        <w:rPr>
          <w:rFonts w:cstheme="minorHAnsi"/>
          <w:color w:val="222222"/>
          <w:sz w:val="24"/>
          <w:szCs w:val="24"/>
          <w:shd w:val="clear" w:color="auto" w:fill="FFFFFF"/>
        </w:rPr>
        <w:t xml:space="preserve"> </w:t>
      </w:r>
      <w:r w:rsidR="00D528C9">
        <w:rPr>
          <w:rFonts w:cstheme="minorHAnsi"/>
          <w:color w:val="222222"/>
          <w:sz w:val="24"/>
          <w:szCs w:val="24"/>
          <w:shd w:val="clear" w:color="auto" w:fill="FFFFFF"/>
        </w:rPr>
        <w:t xml:space="preserve">donde predomina la imprecación y deshumanización de los soldados como se puede ver en los versos 17 y 18 que dicen, “…malditos uniformes manchados…”” (Neruda). </w:t>
      </w:r>
      <w:r w:rsidR="00D528C9" w:rsidRPr="00D528C9">
        <w:rPr>
          <w:rFonts w:cstheme="minorHAnsi"/>
          <w:color w:val="222222"/>
          <w:sz w:val="24"/>
          <w:szCs w:val="24"/>
          <w:shd w:val="clear" w:color="auto" w:fill="FFFFFF"/>
        </w:rPr>
        <w:t xml:space="preserve"> </w:t>
      </w:r>
      <w:r w:rsidR="00BC4FD0" w:rsidRPr="00D528C9">
        <w:rPr>
          <w:rFonts w:cstheme="minorHAnsi"/>
          <w:sz w:val="24"/>
          <w:szCs w:val="24"/>
        </w:rPr>
        <w:t xml:space="preserve">  </w:t>
      </w:r>
    </w:p>
    <w:p w:rsidR="00D528C9" w:rsidRPr="00D528C9" w:rsidRDefault="00D528C9" w:rsidP="00D528C9">
      <w:pPr>
        <w:spacing w:line="360" w:lineRule="auto"/>
        <w:rPr>
          <w:rFonts w:cstheme="minorHAnsi"/>
          <w:sz w:val="24"/>
          <w:szCs w:val="24"/>
        </w:rPr>
      </w:pPr>
    </w:p>
    <w:p w:rsidR="002366B0" w:rsidRPr="00D528C9" w:rsidRDefault="00FE38B2" w:rsidP="00D528C9">
      <w:pPr>
        <w:spacing w:line="360" w:lineRule="auto"/>
        <w:rPr>
          <w:rFonts w:cstheme="minorHAnsi"/>
          <w:sz w:val="24"/>
          <w:szCs w:val="24"/>
        </w:rPr>
      </w:pPr>
      <w:r w:rsidRPr="00D528C9">
        <w:rPr>
          <w:rFonts w:cstheme="minorHAnsi"/>
          <w:sz w:val="24"/>
          <w:szCs w:val="24"/>
        </w:rPr>
        <w:t>Con respecto a la estructura externa del poema, se ve que el poema tiene 2 estrofas, un sexteto y una con sucesión de 13 versos. Además, el poema contiene 19 versos, los cuales varían desde heptasílabos hasta versos de 15 silabas, en los cuales es evidente que predominan los versos de arte mayor, con excepción de los versos 13 y 14 que son heptasílabos y pertenecientes al arte menor.</w:t>
      </w:r>
      <w:r w:rsidR="00A41553" w:rsidRPr="00D528C9">
        <w:rPr>
          <w:rFonts w:cstheme="minorHAnsi"/>
          <w:sz w:val="24"/>
          <w:szCs w:val="24"/>
        </w:rPr>
        <w:t xml:space="preserve"> Por otra parte, se percibe que no se maneja rima, pero que hay una gran cantidad de encabalgamientos a lo largo del poema que funcionan como intensificadores sonoros, como es en el caso de los versos 1 y 2 donde dice, “…juro que en tus cenizas nacerás como flor de agua perpetua…” </w:t>
      </w:r>
      <w:r w:rsidR="00A41553" w:rsidRPr="00D528C9">
        <w:rPr>
          <w:rFonts w:cstheme="minorHAnsi"/>
          <w:sz w:val="24"/>
          <w:szCs w:val="24"/>
        </w:rPr>
        <w:t>(Neruda)</w:t>
      </w:r>
      <w:r w:rsidR="00A41553" w:rsidRPr="00D528C9">
        <w:rPr>
          <w:rFonts w:cstheme="minorHAnsi"/>
          <w:sz w:val="24"/>
          <w:szCs w:val="24"/>
        </w:rPr>
        <w:t xml:space="preserve">. Por otra parte, se deduce que el poema maneja un ritmo lento y pausado, ya que se manejan </w:t>
      </w:r>
      <w:r w:rsidR="00A41553" w:rsidRPr="00D528C9">
        <w:rPr>
          <w:rFonts w:cstheme="minorHAnsi"/>
          <w:sz w:val="24"/>
          <w:szCs w:val="24"/>
        </w:rPr>
        <w:lastRenderedPageBreak/>
        <w:t>frases de larga extensión, junto con varios signos de puntuación como es en el caso del verso 10 donde dice, “</w:t>
      </w:r>
      <w:r w:rsidR="00F87E3C" w:rsidRPr="00D528C9">
        <w:rPr>
          <w:rFonts w:cstheme="minorHAnsi"/>
          <w:color w:val="222222"/>
          <w:sz w:val="24"/>
          <w:szCs w:val="24"/>
          <w:shd w:val="clear" w:color="auto" w:fill="FFFFFF"/>
        </w:rPr>
        <w:t>¿</w:t>
      </w:r>
      <w:r w:rsidR="00A41553" w:rsidRPr="00D528C9">
        <w:rPr>
          <w:rFonts w:cstheme="minorHAnsi"/>
          <w:sz w:val="24"/>
          <w:szCs w:val="24"/>
        </w:rPr>
        <w:t>Qué habéis logrado? Traed, traed la lámpara,…” (Neruda).</w:t>
      </w:r>
      <w:r w:rsidRPr="00D528C9">
        <w:rPr>
          <w:rFonts w:cstheme="minorHAnsi"/>
          <w:sz w:val="24"/>
          <w:szCs w:val="24"/>
        </w:rPr>
        <w:t xml:space="preserve">   </w:t>
      </w:r>
    </w:p>
    <w:p w:rsidR="00200A55" w:rsidRDefault="00200A55">
      <w:pPr>
        <w:rPr>
          <w:sz w:val="24"/>
          <w:szCs w:val="24"/>
        </w:rPr>
      </w:pPr>
    </w:p>
    <w:p w:rsidR="00D528C9" w:rsidRDefault="000E7C31" w:rsidP="000E7C31">
      <w:pPr>
        <w:spacing w:line="360" w:lineRule="auto"/>
        <w:rPr>
          <w:sz w:val="24"/>
          <w:szCs w:val="24"/>
        </w:rPr>
      </w:pPr>
      <w:r>
        <w:rPr>
          <w:sz w:val="24"/>
          <w:szCs w:val="24"/>
        </w:rPr>
        <w:t xml:space="preserve">El título del poema “Maldición” del poeta chileno es temático ya que alude al tema del poema. </w:t>
      </w:r>
      <w:r w:rsidR="009353A7">
        <w:rPr>
          <w:sz w:val="24"/>
          <w:szCs w:val="24"/>
        </w:rPr>
        <w:t>Por otro lado, en cuanto a la est</w:t>
      </w:r>
      <w:r w:rsidR="00AB00CC">
        <w:rPr>
          <w:sz w:val="24"/>
          <w:szCs w:val="24"/>
        </w:rPr>
        <w:t>ructura interna del poema, se pue</w:t>
      </w:r>
      <w:r w:rsidR="009353A7">
        <w:rPr>
          <w:sz w:val="24"/>
          <w:szCs w:val="24"/>
        </w:rPr>
        <w:t xml:space="preserve">de destacar </w:t>
      </w:r>
      <w:r w:rsidR="00AB00CC">
        <w:rPr>
          <w:sz w:val="24"/>
          <w:szCs w:val="24"/>
        </w:rPr>
        <w:t xml:space="preserve">que el hablante lirico es un hombre dolido por la situación de España, lo que es evidente a lo largo de todo el poema debido a las imprecaciones y sentimientos que expresa en éste. Por otra parte, se ve que el objeto lirico es la guerra civil española ya que es a la cual se refiere el hablante lirico, y que el motivo lirico es la España sometida ya que esto es lo que lo lleva a expresarse. </w:t>
      </w:r>
      <w:r>
        <w:rPr>
          <w:sz w:val="24"/>
          <w:szCs w:val="24"/>
        </w:rPr>
        <w:t>A lo largo del poema se destaca el</w:t>
      </w:r>
      <w:r w:rsidR="009353A7">
        <w:rPr>
          <w:sz w:val="24"/>
          <w:szCs w:val="24"/>
        </w:rPr>
        <w:t xml:space="preserve"> uso de la actitud apostr</w:t>
      </w:r>
      <w:r>
        <w:rPr>
          <w:sz w:val="24"/>
          <w:szCs w:val="24"/>
        </w:rPr>
        <w:t xml:space="preserve">ófica, ya que el hablante lirico se dirige a un “tu”, como se evidencia en el verso 7 donde dice, “…llegaron a tu arena terrenal…” (Neruda).  Seguidamente, se evidencia un espacio referencial que hace alusión a España, y un tono disforico a lo largo de todo el poema ya que el hablante lirico asume un humor depresivo.  </w:t>
      </w:r>
    </w:p>
    <w:p w:rsidR="00F36197" w:rsidRDefault="00F36197" w:rsidP="000E7C31">
      <w:pPr>
        <w:spacing w:line="360" w:lineRule="auto"/>
        <w:rPr>
          <w:sz w:val="24"/>
          <w:szCs w:val="24"/>
        </w:rPr>
      </w:pPr>
    </w:p>
    <w:p w:rsidR="00C833C8" w:rsidRDefault="00FE1198" w:rsidP="000E7C31">
      <w:pPr>
        <w:spacing w:line="360" w:lineRule="auto"/>
        <w:rPr>
          <w:sz w:val="24"/>
          <w:szCs w:val="24"/>
        </w:rPr>
      </w:pPr>
      <w:r>
        <w:rPr>
          <w:sz w:val="24"/>
          <w:szCs w:val="24"/>
        </w:rPr>
        <w:t xml:space="preserve">El estilo se puede analizar dividiéndolo en los diferentes bloques temáticos que maneja el poema. En el primer bloque temático, podemos ver que en el nivel morfosintáctico presenta figuras tales como epítetos como se puede ver en el primer verso que dice “Patria surcada…” (Neruda), el cual no solo sirve para enriquecer el texto sino que también para representar la suerte que corrió España tras la guerra civil. </w:t>
      </w:r>
      <w:r w:rsidR="00C833C8">
        <w:rPr>
          <w:sz w:val="24"/>
          <w:szCs w:val="24"/>
        </w:rPr>
        <w:t>Además</w:t>
      </w:r>
      <w:r>
        <w:rPr>
          <w:sz w:val="24"/>
          <w:szCs w:val="24"/>
        </w:rPr>
        <w:t xml:space="preserve">, podemos ver </w:t>
      </w:r>
      <w:r w:rsidR="00C833C8">
        <w:rPr>
          <w:sz w:val="24"/>
          <w:szCs w:val="24"/>
        </w:rPr>
        <w:t xml:space="preserve">2 encabalgamientos entre los versos 1 y 2 </w:t>
      </w:r>
      <w:r w:rsidR="007D5555">
        <w:rPr>
          <w:sz w:val="24"/>
          <w:szCs w:val="24"/>
        </w:rPr>
        <w:t>,</w:t>
      </w:r>
      <w:r w:rsidR="00C833C8">
        <w:rPr>
          <w:sz w:val="24"/>
          <w:szCs w:val="24"/>
        </w:rPr>
        <w:t xml:space="preserve">y 3 y 4, lo que utiliza Neruda para dar fluidez al poema, que contrarresta con la larga extensión de sus versos de arte mayor, ayudando así a crear un ritmo pausado pero a la vez fluido que representa la larga guerra pero rápida destrucción de España. En cuanto al nivel semántico, se encuentra un símil que hace referencia al renacer de la España sometida, la cual está en el verso 2 que dice, “…nacerás como flor de agua perpetua…” (Neruda). Además, se ven varias metáforas como en el caso del verso 3 y 4 que dice, “…de tu boca de sed saldrán al aire los pétalos del pan…”, donde la sed representa la destrucción y el pan la vida y el renacer de la patria. </w:t>
      </w:r>
      <w:r w:rsidR="00C833C8">
        <w:rPr>
          <w:sz w:val="24"/>
          <w:szCs w:val="24"/>
        </w:rPr>
        <w:lastRenderedPageBreak/>
        <w:t xml:space="preserve">Como se puede ver, Neruda usa los distintos niveles para enfatizar en el bloque temático del renacer en este caso, y enriquecer a su vez el texto. </w:t>
      </w:r>
    </w:p>
    <w:p w:rsidR="00C833C8" w:rsidRDefault="00C833C8" w:rsidP="000E7C31">
      <w:pPr>
        <w:spacing w:line="360" w:lineRule="auto"/>
        <w:rPr>
          <w:sz w:val="24"/>
          <w:szCs w:val="24"/>
        </w:rPr>
      </w:pPr>
    </w:p>
    <w:p w:rsidR="00BE391D" w:rsidRDefault="00C833C8" w:rsidP="000E7C31">
      <w:pPr>
        <w:spacing w:line="360" w:lineRule="auto"/>
        <w:rPr>
          <w:rFonts w:cstheme="minorHAnsi"/>
          <w:sz w:val="24"/>
          <w:szCs w:val="24"/>
        </w:rPr>
      </w:pPr>
      <w:r>
        <w:rPr>
          <w:sz w:val="24"/>
          <w:szCs w:val="24"/>
        </w:rPr>
        <w:t>El segundo bloque temático, en el nivel morfosintáctico presenta varios encabalgamientos como en el caso de los versos 7 y 8</w:t>
      </w:r>
      <w:r w:rsidR="007D5555">
        <w:rPr>
          <w:sz w:val="24"/>
          <w:szCs w:val="24"/>
        </w:rPr>
        <w:t>, y 11 y 12</w:t>
      </w:r>
      <w:r>
        <w:rPr>
          <w:sz w:val="24"/>
          <w:szCs w:val="24"/>
        </w:rPr>
        <w:t xml:space="preserve">. </w:t>
      </w:r>
      <w:r w:rsidR="007D5555">
        <w:rPr>
          <w:sz w:val="24"/>
          <w:szCs w:val="24"/>
        </w:rPr>
        <w:t xml:space="preserve">Además, se muestran una serie de reduplicaciones con la repetición de la palabra “malditos”, como se ve en el verso 6 que dice “malditos, malditos…” (Neruda), la cual refiere a la imprecación plantada hacia los franquistas. Por último, este nivel muestra epítetos, como se ve en el verso 11 donde dice, “…huesito negro…” (Neruda), el cual hace referencia a la muerte.  En cuanto al nivel semántico, se encuentran una serie de elementos tales como una pregunta retórica seguida de una metáfora, como se ve en el verso 10 donde dice, </w:t>
      </w:r>
      <w:r w:rsidR="007D5555" w:rsidRPr="00D528C9">
        <w:rPr>
          <w:rFonts w:cstheme="minorHAnsi"/>
          <w:sz w:val="24"/>
          <w:szCs w:val="24"/>
        </w:rPr>
        <w:t>“</w:t>
      </w:r>
      <w:r w:rsidR="007D5555" w:rsidRPr="00D528C9">
        <w:rPr>
          <w:rFonts w:cstheme="minorHAnsi"/>
          <w:color w:val="222222"/>
          <w:sz w:val="24"/>
          <w:szCs w:val="24"/>
          <w:shd w:val="clear" w:color="auto" w:fill="FFFFFF"/>
        </w:rPr>
        <w:t>¿</w:t>
      </w:r>
      <w:r w:rsidR="007D5555" w:rsidRPr="00D528C9">
        <w:rPr>
          <w:rFonts w:cstheme="minorHAnsi"/>
          <w:sz w:val="24"/>
          <w:szCs w:val="24"/>
        </w:rPr>
        <w:t>Qué habéis logrado? Traed, traed la lámpara,…” (Neruda)</w:t>
      </w:r>
      <w:r w:rsidR="007D5555">
        <w:rPr>
          <w:rFonts w:cstheme="minorHAnsi"/>
          <w:sz w:val="24"/>
          <w:szCs w:val="24"/>
        </w:rPr>
        <w:t xml:space="preserve">, 2 elementos que muestran como los franquistas estaban segados por la sed de poder. Además, se puede ver otra metáfora en el verso 6 donde dice “…con hacha y serpiente…” (Neruda), ya que el hacha y la serpiente son representan el símbolo fascista, lo que hace referencia a toda esa agresión y violencia que se creó a lo largo de la guerra civil. Por último, se puede ver una personificación en el verso 12 donde dice “…comido por las llamas, la vestidura de España fusilada.”, la cual hace referencia a la destrucción </w:t>
      </w:r>
      <w:r w:rsidR="00BE391D">
        <w:rPr>
          <w:rFonts w:cstheme="minorHAnsi"/>
          <w:sz w:val="24"/>
          <w:szCs w:val="24"/>
        </w:rPr>
        <w:t xml:space="preserve">de la patria, y resalta la innecesaria exterminación de la sociedad española. </w:t>
      </w:r>
      <w:r w:rsidR="007D5555">
        <w:rPr>
          <w:rFonts w:cstheme="minorHAnsi"/>
          <w:sz w:val="24"/>
          <w:szCs w:val="24"/>
        </w:rPr>
        <w:t xml:space="preserve"> </w:t>
      </w:r>
      <w:r w:rsidR="00BE391D">
        <w:rPr>
          <w:rFonts w:cstheme="minorHAnsi"/>
          <w:sz w:val="24"/>
          <w:szCs w:val="24"/>
        </w:rPr>
        <w:t xml:space="preserve">En este bloque temático, también se puede ver como Neruda utiliza los recursos literarios para enfatizar en la invasión y la sed de poder de los franquistas como bloque temático. </w:t>
      </w:r>
      <w:r w:rsidR="007D5555">
        <w:rPr>
          <w:rFonts w:cstheme="minorHAnsi"/>
          <w:sz w:val="24"/>
          <w:szCs w:val="24"/>
        </w:rPr>
        <w:t xml:space="preserve">  </w:t>
      </w:r>
    </w:p>
    <w:p w:rsidR="00BE391D" w:rsidRDefault="00BE391D" w:rsidP="000E7C31">
      <w:pPr>
        <w:spacing w:line="360" w:lineRule="auto"/>
        <w:rPr>
          <w:rFonts w:cstheme="minorHAnsi"/>
          <w:sz w:val="24"/>
          <w:szCs w:val="24"/>
        </w:rPr>
      </w:pPr>
    </w:p>
    <w:p w:rsidR="0019583A" w:rsidRDefault="00035D59" w:rsidP="000E7C31">
      <w:pPr>
        <w:spacing w:line="360" w:lineRule="auto"/>
        <w:rPr>
          <w:rFonts w:cstheme="minorHAnsi"/>
          <w:sz w:val="24"/>
          <w:szCs w:val="24"/>
        </w:rPr>
      </w:pPr>
      <w:r>
        <w:rPr>
          <w:rFonts w:cstheme="minorHAnsi"/>
          <w:sz w:val="24"/>
          <w:szCs w:val="24"/>
        </w:rPr>
        <w:t>Finalmente, en el tercer y último bloque temático se pueden ver elementos del nivel morfosintáctico</w:t>
      </w:r>
      <w:r w:rsidR="00A606FD">
        <w:rPr>
          <w:rFonts w:cstheme="minorHAnsi"/>
          <w:sz w:val="24"/>
          <w:szCs w:val="24"/>
        </w:rPr>
        <w:t xml:space="preserve"> nuevamente </w:t>
      </w:r>
      <w:r>
        <w:rPr>
          <w:rFonts w:cstheme="minorHAnsi"/>
          <w:sz w:val="24"/>
          <w:szCs w:val="24"/>
        </w:rPr>
        <w:t xml:space="preserve"> tales como </w:t>
      </w:r>
      <w:r w:rsidR="00A606FD">
        <w:rPr>
          <w:rFonts w:cstheme="minorHAnsi"/>
          <w:sz w:val="24"/>
          <w:szCs w:val="24"/>
        </w:rPr>
        <w:t xml:space="preserve">la reduplicación con la constante repetición de la palabra “maldición”, y </w:t>
      </w:r>
      <w:r>
        <w:rPr>
          <w:rFonts w:cstheme="minorHAnsi"/>
          <w:sz w:val="24"/>
          <w:szCs w:val="24"/>
        </w:rPr>
        <w:t>encabalgamiento</w:t>
      </w:r>
      <w:r w:rsidR="00A606FD">
        <w:rPr>
          <w:rFonts w:cstheme="minorHAnsi"/>
          <w:sz w:val="24"/>
          <w:szCs w:val="24"/>
        </w:rPr>
        <w:t>s</w:t>
      </w:r>
      <w:r>
        <w:rPr>
          <w:rFonts w:cstheme="minorHAnsi"/>
          <w:sz w:val="24"/>
          <w:szCs w:val="24"/>
        </w:rPr>
        <w:t xml:space="preserve"> entre los versos 14 y 15, y 16 y 17. Además, se puede ver un epíteto que maneja doble adjetivación en el verso 15 donde dice, “…malditos ciegos malditos…”</w:t>
      </w:r>
      <w:r w:rsidR="00A606FD">
        <w:rPr>
          <w:rFonts w:cstheme="minorHAnsi"/>
          <w:sz w:val="24"/>
          <w:szCs w:val="24"/>
        </w:rPr>
        <w:t xml:space="preserve"> </w:t>
      </w:r>
      <w:r>
        <w:rPr>
          <w:rFonts w:cstheme="minorHAnsi"/>
          <w:sz w:val="24"/>
          <w:szCs w:val="24"/>
        </w:rPr>
        <w:t xml:space="preserve">(Neruda), le cual hace referencia a la imprecación hacia los franquistas debido a su deshumanización, ya que están cegados por la sed de poder. </w:t>
      </w:r>
      <w:r w:rsidR="00A606FD">
        <w:rPr>
          <w:rFonts w:cstheme="minorHAnsi"/>
          <w:sz w:val="24"/>
          <w:szCs w:val="24"/>
        </w:rPr>
        <w:t xml:space="preserve">En </w:t>
      </w:r>
      <w:r w:rsidR="00A606FD">
        <w:rPr>
          <w:rFonts w:cstheme="minorHAnsi"/>
          <w:sz w:val="24"/>
          <w:szCs w:val="24"/>
        </w:rPr>
        <w:lastRenderedPageBreak/>
        <w:t>cuanto al nivel semántico, se pueden ver una metonimia en los versos 17, 18 y 19 donde dice, “...malditos uniformes manchados y sotanas de agrios…”, donde intentan describir el todo por la parte: muestra a los militares y a la iglesia mediante</w:t>
      </w:r>
      <w:r w:rsidR="00CD31D7">
        <w:rPr>
          <w:rFonts w:cstheme="minorHAnsi"/>
          <w:sz w:val="24"/>
          <w:szCs w:val="24"/>
        </w:rPr>
        <w:t xml:space="preserve"> 2 elementos característicos  de estos como son los uniformes y las sotanas. Por último, se encuentra una metáfora en el último verso, donde dice, “…hediondos perros de cueva y sepultura.” (Neruda), la cual hace especial referencia a la imprecación y  deshumanización de los militares. En este caso también se ve como el autor logra resaltar su ideología mediante el bloque temático que es referenciado mediante el uso de estos distintos recursos literarios. </w:t>
      </w:r>
    </w:p>
    <w:p w:rsidR="0019583A" w:rsidRDefault="0019583A" w:rsidP="000E7C31">
      <w:pPr>
        <w:spacing w:line="360" w:lineRule="auto"/>
        <w:rPr>
          <w:rFonts w:cstheme="minorHAnsi"/>
          <w:sz w:val="24"/>
          <w:szCs w:val="24"/>
        </w:rPr>
      </w:pPr>
    </w:p>
    <w:p w:rsidR="00C833C8" w:rsidRDefault="0019583A" w:rsidP="000E7C31">
      <w:pPr>
        <w:spacing w:line="360" w:lineRule="auto"/>
        <w:rPr>
          <w:sz w:val="24"/>
          <w:szCs w:val="24"/>
        </w:rPr>
      </w:pPr>
      <w:r>
        <w:rPr>
          <w:rFonts w:cstheme="minorHAnsi"/>
          <w:sz w:val="24"/>
          <w:szCs w:val="24"/>
        </w:rPr>
        <w:t xml:space="preserve">En conclusión, se puede ver como el poeta chileno Pablo Neruda hace uso de los distintos elementos literarios efectivamente para desarrollar su idea principal y así dejar su mensaje en el lector. Se puede resaltar, como el contenido y la forma del poema ayudan a una concisa y eficaz transmisión del mensaje del autor. Desde mi punto de vista, el texto conlleva una idea muy fuerte pero muy real de lo ocurrido en España por la guerra civil, pero especialmente conlleva el idealismo del autor mediante la imprecación de todos aquellos franquistas que estaban cegados por la sed de poder, imprecación que se resalta desde el título del poema hasta el final de este.    </w:t>
      </w:r>
      <w:bookmarkStart w:id="0" w:name="_GoBack"/>
      <w:bookmarkEnd w:id="0"/>
    </w:p>
    <w:p w:rsidR="00C833C8" w:rsidRDefault="00C833C8" w:rsidP="000E7C31">
      <w:pPr>
        <w:spacing w:line="360" w:lineRule="auto"/>
        <w:rPr>
          <w:sz w:val="24"/>
          <w:szCs w:val="24"/>
        </w:rPr>
      </w:pPr>
    </w:p>
    <w:p w:rsidR="00F36197" w:rsidRPr="00200A55" w:rsidRDefault="00C833C8" w:rsidP="000E7C31">
      <w:pPr>
        <w:spacing w:line="360" w:lineRule="auto"/>
        <w:rPr>
          <w:sz w:val="24"/>
          <w:szCs w:val="24"/>
        </w:rPr>
      </w:pPr>
      <w:r>
        <w:rPr>
          <w:sz w:val="24"/>
          <w:szCs w:val="24"/>
        </w:rPr>
        <w:t xml:space="preserve"> </w:t>
      </w:r>
      <w:r w:rsidR="00FE1198">
        <w:rPr>
          <w:sz w:val="24"/>
          <w:szCs w:val="24"/>
        </w:rPr>
        <w:t xml:space="preserve"> </w:t>
      </w:r>
    </w:p>
    <w:sectPr w:rsidR="00F36197" w:rsidRPr="00200A5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A55"/>
    <w:rsid w:val="00035D59"/>
    <w:rsid w:val="00053A7D"/>
    <w:rsid w:val="000E7C31"/>
    <w:rsid w:val="0019583A"/>
    <w:rsid w:val="00200A55"/>
    <w:rsid w:val="002366B0"/>
    <w:rsid w:val="00381F12"/>
    <w:rsid w:val="003E27E0"/>
    <w:rsid w:val="0046034A"/>
    <w:rsid w:val="006107C6"/>
    <w:rsid w:val="006B420F"/>
    <w:rsid w:val="006E1D69"/>
    <w:rsid w:val="007D5555"/>
    <w:rsid w:val="00820EAD"/>
    <w:rsid w:val="009353A7"/>
    <w:rsid w:val="00976CAE"/>
    <w:rsid w:val="009A56D9"/>
    <w:rsid w:val="00A41553"/>
    <w:rsid w:val="00A606FD"/>
    <w:rsid w:val="00A624DC"/>
    <w:rsid w:val="00AB00CC"/>
    <w:rsid w:val="00BB2BEA"/>
    <w:rsid w:val="00BC4FD0"/>
    <w:rsid w:val="00BE391D"/>
    <w:rsid w:val="00C833C8"/>
    <w:rsid w:val="00CD31D7"/>
    <w:rsid w:val="00D528C9"/>
    <w:rsid w:val="00E61D4A"/>
    <w:rsid w:val="00F36197"/>
    <w:rsid w:val="00F87E3C"/>
    <w:rsid w:val="00FE1198"/>
    <w:rsid w:val="00FE38B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5</Pages>
  <Words>1529</Words>
  <Characters>8415</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cp:revision>
  <dcterms:created xsi:type="dcterms:W3CDTF">2012-12-19T00:02:00Z</dcterms:created>
  <dcterms:modified xsi:type="dcterms:W3CDTF">2012-12-19T05:27:00Z</dcterms:modified>
</cp:coreProperties>
</file>